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简体" w:hAnsi="黑体" w:eastAsia="方正小标宋简体"/>
          <w:b/>
          <w:bCs/>
          <w:sz w:val="40"/>
          <w:szCs w:val="40"/>
        </w:rPr>
        <w:t>黄冈师范学院第二届廉政文化美术与设计大赛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简体" w:hAnsi="黑体" w:eastAsia="方正小标宋简体"/>
          <w:b/>
          <w:bCs/>
          <w:sz w:val="40"/>
          <w:szCs w:val="40"/>
        </w:rPr>
        <w:t>报  名  表</w:t>
      </w:r>
    </w:p>
    <w:tbl>
      <w:tblPr>
        <w:tblStyle w:val="5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8"/>
        <w:gridCol w:w="759"/>
        <w:gridCol w:w="755"/>
        <w:gridCol w:w="779"/>
        <w:gridCol w:w="1404"/>
        <w:gridCol w:w="248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书画类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设计类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□动画类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作品内容简介（限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</w:tc>
        <w:tc>
          <w:tcPr>
            <w:tcW w:w="7844" w:type="dxa"/>
            <w:gridSpan w:val="6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rPr>
          <w:sz w:val="28"/>
          <w:szCs w:val="28"/>
        </w:rPr>
      </w:pPr>
      <w:r>
        <w:rPr>
          <w:rFonts w:hint="eastAsia" w:ascii="仿宋_GB2312" w:eastAsia="仿宋_GB2312"/>
          <w:sz w:val="24"/>
        </w:rPr>
        <w:t>注：集体项目请在作品名称项注明参与人数。联系人可由非主要参与者担任。主要参与者信息项请按排序填写主要创作者，不得超过</w:t>
      </w:r>
      <w:r>
        <w:rPr>
          <w:rFonts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人。各类别作品原则上不予退还，请作者自留底稿。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A6B68"/>
    <w:rsid w:val="698A6B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2018-11-06T07:40:00Z</dcterms:created>
  <dc:creator>Administrator</dc:creator>
  <cp:lastModifiedBy>Administrator</cp:lastModifiedBy>
  <dcterms:modified xsi:type="dcterms:W3CDTF">2018-11-06T07:41:23Z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